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b/>
          <w:bCs/>
        </w:rPr>
        <w:t>Privacy Notice</w:t>
      </w:r>
    </w:p>
    <w:p>
      <w:pPr>
        <w:pStyle w:val="Normal"/>
        <w:rPr/>
      </w:pPr>
      <w:r>
        <w:rPr/>
        <w:t>Thank you for visiting Montville Republican Town Committee website. Protecting your privacy is important to us. This privacy notice explains how we collect, use, and protect information about you.</w:t>
      </w:r>
    </w:p>
    <w:p>
      <w:pPr>
        <w:pStyle w:val="Normal"/>
        <w:rPr/>
      </w:pPr>
      <w:r>
        <w:rPr>
          <w:b/>
          <w:bCs/>
        </w:rPr>
        <w:t>Information We Collect:</w:t>
      </w:r>
    </w:p>
    <w:p>
      <w:pPr>
        <w:pStyle w:val="Normal"/>
        <w:numPr>
          <w:ilvl w:val="0"/>
          <w:numId w:val="1"/>
        </w:numPr>
        <w:rPr/>
      </w:pPr>
      <w:r>
        <w:rPr>
          <w:b/>
          <w:bCs/>
        </w:rPr>
        <w:t>Personal Information:</w:t>
      </w:r>
      <w:r>
        <w:rPr/>
        <w:t xml:space="preserve"> When you visit our website, we may collect personal information such as your name, email address, phone number, and location if voluntarily provided by you through forms or contact methods.</w:t>
      </w:r>
    </w:p>
    <w:p>
      <w:pPr>
        <w:pStyle w:val="Normal"/>
        <w:numPr>
          <w:ilvl w:val="0"/>
          <w:numId w:val="1"/>
        </w:numPr>
        <w:rPr/>
      </w:pPr>
      <w:r>
        <w:rPr>
          <w:b/>
          <w:bCs/>
        </w:rPr>
        <w:t>Usage Data:</w:t>
      </w:r>
      <w:r>
        <w:rPr/>
        <w:t xml:space="preserve"> We may also collect information about your interaction with our website, such as pages visited, links clicked, and time spent on each page. This helps us improve our website and services.</w:t>
      </w:r>
    </w:p>
    <w:p>
      <w:pPr>
        <w:pStyle w:val="Normal"/>
        <w:rPr/>
      </w:pPr>
      <w:r>
        <w:rPr>
          <w:b/>
          <w:bCs/>
        </w:rPr>
        <w:t>How We Use Your Information:</w:t>
      </w:r>
    </w:p>
    <w:p>
      <w:pPr>
        <w:pStyle w:val="Normal"/>
        <w:numPr>
          <w:ilvl w:val="0"/>
          <w:numId w:val="2"/>
        </w:numPr>
        <w:rPr/>
      </w:pPr>
      <w:r>
        <w:rPr>
          <w:b/>
          <w:bCs/>
        </w:rPr>
        <w:t>Communication:</w:t>
      </w:r>
      <w:r>
        <w:rPr/>
        <w:t xml:space="preserve"> We may use your personal information to communicate with you, respond to your inquiries, and send you important updates related to our organization.</w:t>
      </w:r>
    </w:p>
    <w:p>
      <w:pPr>
        <w:pStyle w:val="Normal"/>
        <w:numPr>
          <w:ilvl w:val="0"/>
          <w:numId w:val="2"/>
        </w:numPr>
        <w:rPr/>
      </w:pPr>
      <w:r>
        <w:rPr>
          <w:b/>
          <w:bCs/>
        </w:rPr>
        <w:t>Text Messaging:</w:t>
      </w:r>
      <w:r>
        <w:rPr/>
        <w:t xml:space="preserve"> We may send you text messages related to our campaigns and activities. Message and data rates may apply. To opt-out of receiving these messages, you can reply "STOP" at any time. After opting out, you will no longer receive text messages from us unless you choose to opt back in.</w:t>
      </w:r>
    </w:p>
    <w:p>
      <w:pPr>
        <w:pStyle w:val="Normal"/>
        <w:numPr>
          <w:ilvl w:val="0"/>
          <w:numId w:val="2"/>
        </w:numPr>
        <w:rPr/>
      </w:pPr>
      <w:r>
        <w:rPr>
          <w:b/>
          <w:bCs/>
        </w:rPr>
        <w:t>Campaign Verification:</w:t>
      </w:r>
      <w:r>
        <w:rPr/>
        <w:t xml:space="preserve"> Your information may be used for campaign verification purposes to comply with regulatory requirements for sending text messages.</w:t>
      </w:r>
    </w:p>
    <w:p>
      <w:pPr>
        <w:pStyle w:val="Normal"/>
        <w:rPr/>
      </w:pPr>
      <w:r>
        <w:rPr>
          <w:b/>
          <w:bCs/>
        </w:rPr>
        <w:t>Data Security:</w:t>
      </w:r>
    </w:p>
    <w:p>
      <w:pPr>
        <w:pStyle w:val="Normal"/>
        <w:rPr/>
      </w:pPr>
      <w:r>
        <w:rPr/>
        <w:t>We are committed to protecting your information. We implement reasonable security measures to safeguard your personal data against unauthorized access and misuse.</w:t>
      </w:r>
    </w:p>
    <w:p>
      <w:pPr>
        <w:pStyle w:val="Normal"/>
        <w:rPr/>
      </w:pPr>
      <w:r>
        <w:rPr>
          <w:b/>
          <w:bCs/>
        </w:rPr>
        <w:t>Sharing of Information:</w:t>
      </w:r>
    </w:p>
    <w:p>
      <w:pPr>
        <w:pStyle w:val="Normal"/>
        <w:rPr/>
      </w:pPr>
      <w:r>
        <w:rPr/>
        <w:t>We do not sell, trade, or otherwise transfer your personal information to outside parties unless we provide you with advance notice. This does not include trusted third parties who assist us in operating our website or conducting our business, as long as those parties agree to keep this information confidential.</w:t>
      </w:r>
    </w:p>
    <w:p>
      <w:pPr>
        <w:pStyle w:val="Normal"/>
        <w:rPr/>
      </w:pPr>
      <w:r>
        <w:rPr>
          <w:b/>
          <w:bCs/>
        </w:rPr>
        <w:t>Your Choices:</w:t>
      </w:r>
    </w:p>
    <w:p>
      <w:pPr>
        <w:pStyle w:val="Normal"/>
        <w:rPr/>
      </w:pPr>
      <w:r>
        <w:rPr/>
        <w:t>You have the right to opt-out of certain communications or to request access to, correction, or deletion of your personal information. Please contact us using the information provided below if you wish to exercise these rights.</w:t>
      </w:r>
    </w:p>
    <w:p>
      <w:pPr>
        <w:pStyle w:val="Normal"/>
        <w:rPr/>
      </w:pPr>
      <w:r>
        <w:rPr>
          <w:b/>
          <w:bCs/>
        </w:rPr>
        <w:t>Changes to This Privacy Notice:</w:t>
      </w:r>
    </w:p>
    <w:p>
      <w:pPr>
        <w:pStyle w:val="Normal"/>
        <w:rPr/>
      </w:pPr>
      <w:r>
        <w:rPr/>
        <w:t>We may update this privacy notice from time to time. Any changes will be posted on this page with an updated revision date.</w:t>
      </w:r>
    </w:p>
    <w:p>
      <w:pPr>
        <w:pStyle w:val="Normal"/>
        <w:rPr/>
      </w:pPr>
      <w:r>
        <w:rPr>
          <w:b/>
          <w:bCs/>
        </w:rPr>
        <w:t>Contact Us:</w:t>
      </w:r>
    </w:p>
    <w:p>
      <w:pPr>
        <w:pStyle w:val="Normal"/>
        <w:rPr/>
      </w:pPr>
      <w:r>
        <w:rPr/>
        <w:t xml:space="preserve">If you have any questions regarding this privacy notice or our privacy practices, please contact us at </w:t>
      </w:r>
      <w:r>
        <w:rPr>
          <w:shd w:fill="auto" w:val="clear"/>
        </w:rPr>
        <w:t>mrtc@montvillertc.org.</w:t>
      </w:r>
    </w:p>
    <w:p>
      <w:pPr>
        <w:pStyle w:val="Normal"/>
        <w:widowControl/>
        <w:bidi w:val="0"/>
        <w:spacing w:lineRule="auto" w:line="259" w:before="0" w:after="160"/>
        <w:jc w:val="left"/>
        <w:rPr/>
      </w:pPr>
      <w:r>
        <w:rPr/>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en-US" w:eastAsia="en-US" w:bidi="ar-SA"/>
      <w14:ligatures w14:val="standardContextual"/>
    </w:rPr>
  </w:style>
  <w:style w:type="paragraph" w:styleId="Heading1">
    <w:name w:val="Heading 1"/>
    <w:basedOn w:val="Normal"/>
    <w:next w:val="Normal"/>
    <w:link w:val="Heading1Char"/>
    <w:uiPriority w:val="9"/>
    <w:qFormat/>
    <w:rsid w:val="00e72504"/>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e72504"/>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e72504"/>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e72504"/>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e72504"/>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e72504"/>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e72504"/>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e72504"/>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e72504"/>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e72504"/>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e72504"/>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e72504"/>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e72504"/>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e72504"/>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e72504"/>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e72504"/>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e72504"/>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e72504"/>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e72504"/>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e72504"/>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e72504"/>
    <w:rPr>
      <w:i/>
      <w:iCs/>
      <w:color w:themeColor="text1" w:themeTint="bf" w:val="404040"/>
    </w:rPr>
  </w:style>
  <w:style w:type="character" w:styleId="IntenseEmphasis">
    <w:name w:val="Intense Emphasis"/>
    <w:basedOn w:val="DefaultParagraphFont"/>
    <w:uiPriority w:val="21"/>
    <w:qFormat/>
    <w:rsid w:val="00e72504"/>
    <w:rPr>
      <w:i/>
      <w:iCs/>
      <w:color w:themeColor="accent1" w:themeShade="bf" w:val="0F4761"/>
    </w:rPr>
  </w:style>
  <w:style w:type="character" w:styleId="IntenseQuoteChar" w:customStyle="1">
    <w:name w:val="Intense Quote Char"/>
    <w:basedOn w:val="DefaultParagraphFont"/>
    <w:link w:val="IntenseQuote"/>
    <w:uiPriority w:val="30"/>
    <w:qFormat/>
    <w:rsid w:val="00e72504"/>
    <w:rPr>
      <w:i/>
      <w:iCs/>
      <w:color w:themeColor="accent1" w:themeShade="bf" w:val="0F4761"/>
    </w:rPr>
  </w:style>
  <w:style w:type="character" w:styleId="IntenseReference">
    <w:name w:val="Intense Reference"/>
    <w:basedOn w:val="DefaultParagraphFont"/>
    <w:uiPriority w:val="32"/>
    <w:qFormat/>
    <w:rsid w:val="00e72504"/>
    <w:rPr>
      <w:b/>
      <w:bCs/>
      <w:smallCaps/>
      <w:color w:themeColor="accent1" w:themeShade="bf" w:val="0F4761"/>
      <w:spacing w:val="5"/>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e72504"/>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e72504"/>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e72504"/>
    <w:pPr>
      <w:spacing w:before="160" w:after="160"/>
      <w:jc w:val="center"/>
    </w:pPr>
    <w:rPr>
      <w:i/>
      <w:iCs/>
      <w:color w:themeColor="text1" w:themeTint="bf" w:val="404040"/>
    </w:rPr>
  </w:style>
  <w:style w:type="paragraph" w:styleId="ListParagraph">
    <w:name w:val="List Paragraph"/>
    <w:basedOn w:val="Normal"/>
    <w:uiPriority w:val="34"/>
    <w:qFormat/>
    <w:rsid w:val="00e72504"/>
    <w:pPr>
      <w:spacing w:before="0" w:after="160"/>
      <w:ind w:left="720"/>
      <w:contextualSpacing/>
    </w:pPr>
    <w:rPr/>
  </w:style>
  <w:style w:type="paragraph" w:styleId="IntenseQuote">
    <w:name w:val="Intense Quote"/>
    <w:basedOn w:val="Normal"/>
    <w:next w:val="Normal"/>
    <w:link w:val="IntenseQuoteChar"/>
    <w:uiPriority w:val="30"/>
    <w:qFormat/>
    <w:rsid w:val="00e72504"/>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TotalTime>
  <Application>LibreOffice/24.2.2.2$Windows_X86_64 LibreOffice_project/d56cc158d8a96260b836f100ef4b4ef25d6f1a01</Application>
  <AppVersion>15.0000</AppVersion>
  <Pages>1</Pages>
  <Words>368</Words>
  <Characters>1984</Characters>
  <CharactersWithSpaces>2328</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2024-09-03T16:26:00Z</dcterms:created>
  <dc:creator>Rebecca Terricciano</dc:creator>
  <dc:description/>
  <dc:language>en-US</dc:language>
  <cp:lastModifiedBy/>
  <dcterms:modified xsi:type="dcterms:W3CDTF">2025-03-24T16:42:39Z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